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12E" w:rsidRPr="00B067C0" w:rsidRDefault="005E17DC" w:rsidP="00B32836">
      <w:pPr>
        <w:spacing w:line="276" w:lineRule="auto"/>
        <w:ind w:firstLine="0"/>
        <w:jc w:val="center"/>
        <w:rPr>
          <w:b/>
          <w:sz w:val="26"/>
          <w:szCs w:val="26"/>
        </w:rPr>
      </w:pPr>
      <w:r w:rsidRPr="00B067C0">
        <w:rPr>
          <w:b/>
          <w:sz w:val="26"/>
          <w:szCs w:val="26"/>
        </w:rPr>
        <w:t xml:space="preserve">Requisição de Análises de </w:t>
      </w:r>
      <w:r w:rsidR="00A645E7" w:rsidRPr="00B067C0">
        <w:rPr>
          <w:b/>
          <w:sz w:val="26"/>
          <w:szCs w:val="26"/>
        </w:rPr>
        <w:t>RAMAN</w:t>
      </w:r>
    </w:p>
    <w:p w:rsidR="00B32836" w:rsidRPr="00B32836" w:rsidRDefault="00B32836" w:rsidP="00B32836">
      <w:pPr>
        <w:spacing w:line="276" w:lineRule="auto"/>
        <w:ind w:firstLine="0"/>
        <w:jc w:val="center"/>
        <w:rPr>
          <w:b/>
          <w:sz w:val="8"/>
          <w:szCs w:val="8"/>
        </w:rPr>
      </w:pPr>
    </w:p>
    <w:p w:rsidR="00CB0F8F" w:rsidRDefault="00C4746F" w:rsidP="00B067C0">
      <w:pPr>
        <w:ind w:firstLine="0"/>
        <w:rPr>
          <w:b/>
        </w:rPr>
      </w:pPr>
      <w:r>
        <w:rPr>
          <w:b/>
        </w:rPr>
        <w:t>Solicitante</w:t>
      </w:r>
      <w:r w:rsidR="005B7504">
        <w:rPr>
          <w:b/>
        </w:rPr>
        <w:t xml:space="preserve"> (nome completo):</w:t>
      </w:r>
      <w:r w:rsidR="00CB0F8F">
        <w:rPr>
          <w:b/>
        </w:rPr>
        <w:tab/>
      </w:r>
      <w:r w:rsidR="00CB0F8F">
        <w:rPr>
          <w:b/>
        </w:rPr>
        <w:tab/>
      </w:r>
      <w:r w:rsidR="00CB0F8F">
        <w:rPr>
          <w:b/>
        </w:rPr>
        <w:tab/>
      </w:r>
      <w:r w:rsidR="00CB0F8F">
        <w:rPr>
          <w:b/>
        </w:rPr>
        <w:tab/>
      </w:r>
      <w:r w:rsidR="00CB0F8F">
        <w:rPr>
          <w:b/>
        </w:rPr>
        <w:tab/>
      </w:r>
    </w:p>
    <w:p w:rsidR="00C4746F" w:rsidRDefault="00C4746F" w:rsidP="00B067C0">
      <w:pPr>
        <w:ind w:firstLine="0"/>
        <w:rPr>
          <w:b/>
        </w:rPr>
      </w:pPr>
      <w:r>
        <w:rPr>
          <w:b/>
        </w:rPr>
        <w:t>Laboratório e</w:t>
      </w:r>
      <w:r w:rsidRPr="005E17DC">
        <w:rPr>
          <w:b/>
        </w:rPr>
        <w:t xml:space="preserve"> </w:t>
      </w:r>
      <w:r>
        <w:rPr>
          <w:b/>
        </w:rPr>
        <w:t>ramal:</w:t>
      </w:r>
      <w:r w:rsidR="005B7504">
        <w:rPr>
          <w:b/>
        </w:rPr>
        <w:tab/>
      </w:r>
      <w:r w:rsidR="00CB0F8F">
        <w:rPr>
          <w:b/>
        </w:rPr>
        <w:tab/>
      </w:r>
      <w:r w:rsidR="00CB0F8F">
        <w:rPr>
          <w:b/>
        </w:rPr>
        <w:tab/>
        <w:t>Vínculo com o DEQUI:</w:t>
      </w:r>
    </w:p>
    <w:p w:rsidR="00C4746F" w:rsidRDefault="00C4746F" w:rsidP="00B067C0">
      <w:pPr>
        <w:ind w:firstLine="0"/>
        <w:rPr>
          <w:b/>
        </w:rPr>
      </w:pPr>
      <w:r>
        <w:rPr>
          <w:b/>
        </w:rPr>
        <w:t>E</w:t>
      </w:r>
      <w:r w:rsidR="00CB0F8F">
        <w:rPr>
          <w:b/>
        </w:rPr>
        <w:t>-</w:t>
      </w:r>
      <w:r w:rsidR="005B7504">
        <w:rPr>
          <w:b/>
        </w:rPr>
        <w:t>mail:</w:t>
      </w:r>
      <w:r w:rsidR="005B7504">
        <w:rPr>
          <w:b/>
        </w:rPr>
        <w:tab/>
      </w:r>
      <w:r w:rsidR="005B7504">
        <w:rPr>
          <w:b/>
        </w:rPr>
        <w:tab/>
      </w:r>
      <w:r w:rsidR="005B7504">
        <w:rPr>
          <w:b/>
        </w:rPr>
        <w:tab/>
      </w:r>
      <w:r w:rsidR="005B7504">
        <w:rPr>
          <w:b/>
        </w:rPr>
        <w:tab/>
      </w:r>
      <w:r w:rsidR="005B7504">
        <w:rPr>
          <w:b/>
        </w:rPr>
        <w:tab/>
      </w:r>
      <w:r>
        <w:rPr>
          <w:b/>
        </w:rPr>
        <w:t xml:space="preserve">Telefone celular: </w:t>
      </w:r>
      <w:r>
        <w:rPr>
          <w:b/>
        </w:rPr>
        <w:tab/>
      </w:r>
      <w:r>
        <w:rPr>
          <w:b/>
        </w:rPr>
        <w:tab/>
      </w:r>
    </w:p>
    <w:p w:rsidR="00C4746F" w:rsidRDefault="00CB0F8F" w:rsidP="00B067C0">
      <w:pPr>
        <w:ind w:firstLine="0"/>
        <w:rPr>
          <w:b/>
        </w:rPr>
      </w:pPr>
      <w:proofErr w:type="gramStart"/>
      <w:r>
        <w:rPr>
          <w:b/>
        </w:rPr>
        <w:t>Orientador(</w:t>
      </w:r>
      <w:proofErr w:type="gramEnd"/>
      <w:r>
        <w:rPr>
          <w:b/>
        </w:rPr>
        <w:t>a):</w:t>
      </w:r>
      <w:r>
        <w:rPr>
          <w:b/>
        </w:rPr>
        <w:tab/>
      </w:r>
      <w:r>
        <w:rPr>
          <w:b/>
        </w:rPr>
        <w:tab/>
      </w:r>
      <w:r w:rsidR="005B7504">
        <w:rPr>
          <w:b/>
        </w:rPr>
        <w:tab/>
      </w:r>
      <w:r w:rsidR="005B7504">
        <w:rPr>
          <w:b/>
        </w:rPr>
        <w:tab/>
      </w:r>
      <w:r w:rsidR="00C4746F">
        <w:rPr>
          <w:b/>
        </w:rPr>
        <w:t>Data</w:t>
      </w:r>
      <w:r>
        <w:rPr>
          <w:b/>
        </w:rPr>
        <w:t xml:space="preserve"> da solicitação</w:t>
      </w:r>
      <w:r w:rsidR="00C4746F">
        <w:rPr>
          <w:b/>
        </w:rPr>
        <w:t>:</w:t>
      </w:r>
    </w:p>
    <w:p w:rsidR="00B32836" w:rsidRDefault="00B32836" w:rsidP="00B067C0">
      <w:pPr>
        <w:ind w:firstLine="0"/>
        <w:rPr>
          <w:b/>
        </w:rPr>
      </w:pPr>
      <w:r>
        <w:rPr>
          <w:b/>
        </w:rPr>
        <w:t>Data em que as amostras estarão disponíveis para a análise:</w:t>
      </w:r>
    </w:p>
    <w:p w:rsidR="005B7504" w:rsidRDefault="005B7504" w:rsidP="00B067C0">
      <w:pPr>
        <w:ind w:firstLine="0"/>
        <w:rPr>
          <w:b/>
        </w:rPr>
      </w:pPr>
      <w:r>
        <w:rPr>
          <w:b/>
        </w:rPr>
        <w:t>Data prevista para a defesa:</w:t>
      </w:r>
    </w:p>
    <w:p w:rsidR="005E17DC" w:rsidRPr="008377D6" w:rsidRDefault="005E17DC" w:rsidP="005E17DC">
      <w:pPr>
        <w:ind w:firstLine="0"/>
        <w:rPr>
          <w:b/>
          <w:sz w:val="10"/>
        </w:rPr>
      </w:pPr>
    </w:p>
    <w:p w:rsidR="005E17DC" w:rsidRDefault="005E17DC" w:rsidP="005E17DC">
      <w:pPr>
        <w:ind w:firstLine="0"/>
        <w:rPr>
          <w:b/>
        </w:rPr>
      </w:pPr>
      <w:r>
        <w:rPr>
          <w:b/>
        </w:rPr>
        <w:t>O</w:t>
      </w:r>
      <w:r w:rsidR="00B067C0">
        <w:rPr>
          <w:b/>
        </w:rPr>
        <w:t>RIENTAÇÕES</w:t>
      </w:r>
      <w:r>
        <w:rPr>
          <w:b/>
        </w:rPr>
        <w:t>:</w:t>
      </w:r>
    </w:p>
    <w:p w:rsidR="005E17DC" w:rsidRPr="00525ECD" w:rsidRDefault="005E17DC" w:rsidP="00B11F04">
      <w:pPr>
        <w:pStyle w:val="PargrafodaLista"/>
        <w:numPr>
          <w:ilvl w:val="0"/>
          <w:numId w:val="4"/>
        </w:numPr>
        <w:ind w:left="284" w:hanging="284"/>
      </w:pPr>
      <w:r w:rsidRPr="00525ECD">
        <w:t xml:space="preserve">As amostras devem ser acondicionadas em </w:t>
      </w:r>
      <w:proofErr w:type="spellStart"/>
      <w:r w:rsidRPr="00525ECD">
        <w:rPr>
          <w:i/>
        </w:rPr>
        <w:t>Eppendorfs</w:t>
      </w:r>
      <w:proofErr w:type="spellEnd"/>
      <w:r w:rsidRPr="00525ECD">
        <w:t xml:space="preserve"> </w:t>
      </w:r>
      <w:r w:rsidR="00525ECD" w:rsidRPr="00525ECD">
        <w:t xml:space="preserve">ou </w:t>
      </w:r>
      <w:r w:rsidR="004B446F">
        <w:t xml:space="preserve">em um </w:t>
      </w:r>
      <w:r w:rsidR="00525ECD" w:rsidRPr="00525ECD">
        <w:t xml:space="preserve">recipiente adequado ao seu tipo de amostra, </w:t>
      </w:r>
      <w:r w:rsidR="005B7504">
        <w:t>identificados com etiquetas.</w:t>
      </w:r>
      <w:bookmarkStart w:id="0" w:name="_GoBack"/>
      <w:bookmarkEnd w:id="0"/>
    </w:p>
    <w:p w:rsidR="009D7556" w:rsidRDefault="00B067C0" w:rsidP="009D7556">
      <w:pPr>
        <w:pStyle w:val="PargrafodaLista"/>
        <w:numPr>
          <w:ilvl w:val="0"/>
          <w:numId w:val="4"/>
        </w:numPr>
        <w:ind w:left="284" w:hanging="284"/>
      </w:pPr>
      <w:r>
        <w:t xml:space="preserve">A definição </w:t>
      </w:r>
      <w:r w:rsidR="00CB0F8F">
        <w:t xml:space="preserve">do método </w:t>
      </w:r>
      <w:r>
        <w:t xml:space="preserve">analítico </w:t>
      </w:r>
      <w:r w:rsidR="00CB0F8F">
        <w:t>será feit</w:t>
      </w:r>
      <w:r>
        <w:t>a</w:t>
      </w:r>
      <w:r w:rsidR="00CB0F8F">
        <w:t xml:space="preserve"> em conjunto com </w:t>
      </w:r>
      <w:proofErr w:type="gramStart"/>
      <w:r w:rsidR="00CB0F8F">
        <w:t>o</w:t>
      </w:r>
      <w:r w:rsidR="009D7556">
        <w:t>(</w:t>
      </w:r>
      <w:proofErr w:type="gramEnd"/>
      <w:r w:rsidR="009D7556">
        <w:t>a)</w:t>
      </w:r>
      <w:r w:rsidR="00CB0F8F">
        <w:t xml:space="preserve"> </w:t>
      </w:r>
      <w:r w:rsidR="009D7556">
        <w:t>solicitante</w:t>
      </w:r>
      <w:r>
        <w:t xml:space="preserve">, que é </w:t>
      </w:r>
      <w:r w:rsidR="00CB0F8F">
        <w:t xml:space="preserve">responsável pela pesquisa bibliográfica em relação a análises que </w:t>
      </w:r>
      <w:r>
        <w:t xml:space="preserve">já tenham sido </w:t>
      </w:r>
      <w:r w:rsidR="00CB0F8F">
        <w:t>realizadas para amostra</w:t>
      </w:r>
      <w:r>
        <w:t>s similares</w:t>
      </w:r>
      <w:r w:rsidR="00CB0F8F">
        <w:t xml:space="preserve">. </w:t>
      </w:r>
      <w:r w:rsidR="00A645E7">
        <w:t xml:space="preserve">Solicitamos que </w:t>
      </w:r>
      <w:r w:rsidR="00CB0F8F">
        <w:t>se</w:t>
      </w:r>
      <w:r w:rsidR="00A645E7">
        <w:t>jam</w:t>
      </w:r>
      <w:r w:rsidR="00CB0F8F">
        <w:t xml:space="preserve"> </w:t>
      </w:r>
      <w:r w:rsidR="00A645E7">
        <w:t xml:space="preserve">enviadas </w:t>
      </w:r>
      <w:r w:rsidR="00CB0F8F">
        <w:t>cópias elet</w:t>
      </w:r>
      <w:r w:rsidR="009D7556">
        <w:t>rônicas dos artigos pesquisados</w:t>
      </w:r>
      <w:r w:rsidR="00CB0F8F">
        <w:t>.</w:t>
      </w:r>
    </w:p>
    <w:p w:rsidR="009D7556" w:rsidRDefault="009D7556" w:rsidP="009D7556">
      <w:pPr>
        <w:pStyle w:val="PargrafodaLista"/>
        <w:numPr>
          <w:ilvl w:val="0"/>
          <w:numId w:val="4"/>
        </w:numPr>
        <w:ind w:left="284" w:hanging="284"/>
      </w:pPr>
      <w:proofErr w:type="gramStart"/>
      <w:r>
        <w:t>Os(</w:t>
      </w:r>
      <w:proofErr w:type="gramEnd"/>
      <w:r>
        <w:t xml:space="preserve">as) técnicos(as) realizarão </w:t>
      </w:r>
      <w:r w:rsidRPr="009D7556">
        <w:t>todas as análises</w:t>
      </w:r>
      <w:r>
        <w:t xml:space="preserve"> em conjunto com o(a) solicitante.</w:t>
      </w:r>
    </w:p>
    <w:p w:rsidR="00CB0F8F" w:rsidRDefault="00CB0F8F" w:rsidP="00B11F04">
      <w:pPr>
        <w:pStyle w:val="PargrafodaLista"/>
        <w:numPr>
          <w:ilvl w:val="0"/>
          <w:numId w:val="4"/>
        </w:numPr>
        <w:ind w:left="284" w:hanging="284"/>
      </w:pPr>
      <w:r>
        <w:t>Após as análises, é indispensável que as amostras sejam retiradas, seja para posterior aproveitamento, seja para dar destinação adequada aos resíduos.</w:t>
      </w:r>
    </w:p>
    <w:p w:rsidR="005E17DC" w:rsidRPr="008377D6" w:rsidRDefault="005E17DC" w:rsidP="00B11F04">
      <w:pPr>
        <w:pStyle w:val="PargrafodaLista"/>
        <w:numPr>
          <w:ilvl w:val="0"/>
          <w:numId w:val="4"/>
        </w:numPr>
        <w:ind w:left="284" w:hanging="284"/>
        <w:rPr>
          <w:rStyle w:val="Hyperlink"/>
          <w:color w:val="auto"/>
          <w:u w:val="none"/>
        </w:rPr>
      </w:pPr>
      <w:r w:rsidRPr="00C4746F">
        <w:t xml:space="preserve">Salve esse arquivo preenchido </w:t>
      </w:r>
      <w:r w:rsidR="00525ECD" w:rsidRPr="00C4746F">
        <w:t xml:space="preserve">e </w:t>
      </w:r>
      <w:r w:rsidR="00CB0F8F">
        <w:t xml:space="preserve">o </w:t>
      </w:r>
      <w:r w:rsidR="00525ECD" w:rsidRPr="00C4746F">
        <w:t>envie para</w:t>
      </w:r>
      <w:r w:rsidR="008377D6">
        <w:t xml:space="preserve"> </w:t>
      </w:r>
      <w:hyperlink r:id="rId9" w:history="1">
        <w:r w:rsidR="008377D6" w:rsidRPr="00D626BF">
          <w:rPr>
            <w:rStyle w:val="Hyperlink"/>
          </w:rPr>
          <w:t>centralanaliticadequi@gmail.com</w:t>
        </w:r>
      </w:hyperlink>
    </w:p>
    <w:p w:rsidR="00CB0F8F" w:rsidRPr="008377D6" w:rsidRDefault="00CB0F8F" w:rsidP="005E17DC">
      <w:pPr>
        <w:ind w:firstLine="0"/>
        <w:rPr>
          <w:b/>
          <w:sz w:val="10"/>
        </w:rPr>
      </w:pPr>
    </w:p>
    <w:p w:rsidR="005E17DC" w:rsidRDefault="005E17DC" w:rsidP="005E17DC">
      <w:pPr>
        <w:ind w:firstLine="0"/>
        <w:rPr>
          <w:b/>
        </w:rPr>
      </w:pPr>
      <w:r>
        <w:rPr>
          <w:b/>
        </w:rPr>
        <w:t>INFORMAÇÕES REQUERIDAS PARA A ANÁLISE: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204"/>
        <w:gridCol w:w="3574"/>
      </w:tblGrid>
      <w:tr w:rsidR="005E17DC" w:rsidRPr="00525ECD" w:rsidTr="00FE5E36">
        <w:tc>
          <w:tcPr>
            <w:tcW w:w="6204" w:type="dxa"/>
          </w:tcPr>
          <w:p w:rsidR="005E17DC" w:rsidRDefault="00525ECD" w:rsidP="00FE5E36">
            <w:pPr>
              <w:spacing w:line="240" w:lineRule="auto"/>
              <w:ind w:firstLine="0"/>
            </w:pPr>
            <w:proofErr w:type="gramStart"/>
            <w:r>
              <w:t>1.</w:t>
            </w:r>
            <w:proofErr w:type="gramEnd"/>
            <w:r w:rsidR="000824F7" w:rsidRPr="00525ECD">
              <w:t>Identificação da</w:t>
            </w:r>
            <w:r w:rsidR="00CB0F8F">
              <w:t>(</w:t>
            </w:r>
            <w:r w:rsidR="000824F7" w:rsidRPr="00525ECD">
              <w:t>s</w:t>
            </w:r>
            <w:r w:rsidR="00CB0F8F">
              <w:t>)</w:t>
            </w:r>
            <w:r w:rsidR="000824F7" w:rsidRPr="00525ECD">
              <w:t xml:space="preserve"> amostra</w:t>
            </w:r>
            <w:r w:rsidR="00CB0F8F">
              <w:t>(</w:t>
            </w:r>
            <w:r w:rsidR="000824F7" w:rsidRPr="00525ECD">
              <w:t>s</w:t>
            </w:r>
            <w:r w:rsidR="00CB0F8F">
              <w:t>)</w:t>
            </w:r>
            <w:r w:rsidR="00964008">
              <w:t>:</w:t>
            </w:r>
          </w:p>
          <w:p w:rsidR="00412F7E" w:rsidRDefault="00412F7E" w:rsidP="00FE5E36">
            <w:pPr>
              <w:spacing w:line="240" w:lineRule="auto"/>
              <w:ind w:firstLine="0"/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O</w:t>
            </w:r>
            <w:r w:rsidRPr="00176E83">
              <w:rPr>
                <w:sz w:val="20"/>
              </w:rPr>
              <w:t>bs</w:t>
            </w:r>
            <w:proofErr w:type="spellEnd"/>
            <w:r w:rsidRPr="00176E83">
              <w:rPr>
                <w:sz w:val="20"/>
              </w:rPr>
              <w:t>: informar o que está identificado n</w:t>
            </w:r>
            <w:r>
              <w:rPr>
                <w:sz w:val="20"/>
              </w:rPr>
              <w:t>a</w:t>
            </w:r>
            <w:r w:rsidRPr="00176E83">
              <w:rPr>
                <w:sz w:val="20"/>
              </w:rPr>
              <w:t xml:space="preserve"> </w:t>
            </w:r>
            <w:r>
              <w:rPr>
                <w:sz w:val="20"/>
              </w:rPr>
              <w:t>etiqueta</w:t>
            </w:r>
            <w:r w:rsidRPr="00176E83">
              <w:rPr>
                <w:sz w:val="20"/>
              </w:rPr>
              <w:t>)</w:t>
            </w:r>
            <w:r>
              <w:rPr>
                <w:sz w:val="20"/>
              </w:rPr>
              <w:t>.</w:t>
            </w:r>
          </w:p>
          <w:p w:rsidR="00CB0F8F" w:rsidRPr="00525ECD" w:rsidRDefault="00CB0F8F" w:rsidP="00FE5E36">
            <w:pPr>
              <w:spacing w:line="240" w:lineRule="auto"/>
              <w:ind w:firstLine="0"/>
            </w:pPr>
          </w:p>
        </w:tc>
        <w:tc>
          <w:tcPr>
            <w:tcW w:w="3574" w:type="dxa"/>
          </w:tcPr>
          <w:p w:rsidR="00525ECD" w:rsidRPr="00525ECD" w:rsidRDefault="00525ECD" w:rsidP="005E17DC">
            <w:pPr>
              <w:ind w:firstLine="0"/>
            </w:pPr>
          </w:p>
        </w:tc>
      </w:tr>
      <w:tr w:rsidR="005E17DC" w:rsidRPr="00525ECD" w:rsidTr="00FE5E36">
        <w:tc>
          <w:tcPr>
            <w:tcW w:w="6204" w:type="dxa"/>
          </w:tcPr>
          <w:p w:rsidR="005E17DC" w:rsidRPr="00525ECD" w:rsidRDefault="00525ECD" w:rsidP="00FE5E36">
            <w:pPr>
              <w:spacing w:line="240" w:lineRule="auto"/>
              <w:ind w:firstLine="0"/>
            </w:pPr>
            <w:proofErr w:type="gramStart"/>
            <w:r>
              <w:t>2.</w:t>
            </w:r>
            <w:proofErr w:type="gramEnd"/>
            <w:r w:rsidR="000824F7" w:rsidRPr="00525ECD">
              <w:t>Número de amostras</w:t>
            </w:r>
            <w:r w:rsidR="00CB0F8F">
              <w:t xml:space="preserve"> a serem analisadas</w:t>
            </w:r>
            <w:r w:rsidR="00964008">
              <w:t>:</w:t>
            </w:r>
          </w:p>
        </w:tc>
        <w:tc>
          <w:tcPr>
            <w:tcW w:w="3574" w:type="dxa"/>
          </w:tcPr>
          <w:p w:rsidR="005E17DC" w:rsidRPr="00525ECD" w:rsidRDefault="005E17DC" w:rsidP="005E17DC">
            <w:pPr>
              <w:ind w:firstLine="0"/>
            </w:pPr>
          </w:p>
        </w:tc>
      </w:tr>
      <w:tr w:rsidR="00CB0F8F" w:rsidRPr="00525ECD" w:rsidTr="00FE5E36">
        <w:tc>
          <w:tcPr>
            <w:tcW w:w="6204" w:type="dxa"/>
          </w:tcPr>
          <w:p w:rsidR="00CB0F8F" w:rsidRDefault="00B067C0" w:rsidP="00FE5E36">
            <w:pPr>
              <w:spacing w:line="240" w:lineRule="auto"/>
              <w:ind w:firstLine="0"/>
            </w:pPr>
            <w:proofErr w:type="gramStart"/>
            <w:r>
              <w:t>3.</w:t>
            </w:r>
            <w:proofErr w:type="gramEnd"/>
            <w:r w:rsidR="00CB0F8F">
              <w:t>Composição da(s) amostra(s)</w:t>
            </w:r>
            <w:r w:rsidR="00964008">
              <w:t>:</w:t>
            </w:r>
          </w:p>
        </w:tc>
        <w:tc>
          <w:tcPr>
            <w:tcW w:w="3574" w:type="dxa"/>
          </w:tcPr>
          <w:p w:rsidR="00CB0F8F" w:rsidRPr="00525ECD" w:rsidRDefault="00CB0F8F" w:rsidP="005E17DC">
            <w:pPr>
              <w:ind w:firstLine="0"/>
            </w:pPr>
          </w:p>
        </w:tc>
      </w:tr>
      <w:tr w:rsidR="0044041D" w:rsidRPr="00525ECD" w:rsidTr="00FE5E36">
        <w:tc>
          <w:tcPr>
            <w:tcW w:w="6204" w:type="dxa"/>
          </w:tcPr>
          <w:p w:rsidR="0044041D" w:rsidRDefault="00B067C0" w:rsidP="00B067C0">
            <w:pPr>
              <w:spacing w:line="240" w:lineRule="auto"/>
              <w:ind w:firstLine="0"/>
            </w:pPr>
            <w:proofErr w:type="gramStart"/>
            <w:r>
              <w:t>4.</w:t>
            </w:r>
            <w:proofErr w:type="gramEnd"/>
            <w:r w:rsidR="00A645E7">
              <w:t>A</w:t>
            </w:r>
            <w:r w:rsidR="009D7556">
              <w:t>(s)</w:t>
            </w:r>
            <w:r w:rsidR="00A645E7">
              <w:t xml:space="preserve"> amostra</w:t>
            </w:r>
            <w:r w:rsidR="009D7556">
              <w:t>(s)</w:t>
            </w:r>
            <w:r w:rsidR="00A645E7">
              <w:t xml:space="preserve"> </w:t>
            </w:r>
            <w:r>
              <w:t>apresenta</w:t>
            </w:r>
            <w:r w:rsidR="009D7556">
              <w:t>(m)</w:t>
            </w:r>
            <w:r>
              <w:t xml:space="preserve"> </w:t>
            </w:r>
            <w:r w:rsidR="00A645E7">
              <w:t>fluorescência?</w:t>
            </w:r>
          </w:p>
        </w:tc>
        <w:tc>
          <w:tcPr>
            <w:tcW w:w="3574" w:type="dxa"/>
          </w:tcPr>
          <w:p w:rsidR="0044041D" w:rsidRPr="00525ECD" w:rsidRDefault="0044041D" w:rsidP="005E17DC">
            <w:pPr>
              <w:ind w:firstLine="0"/>
            </w:pPr>
          </w:p>
        </w:tc>
      </w:tr>
      <w:tr w:rsidR="005E17DC" w:rsidRPr="00525ECD" w:rsidTr="00FE5E36">
        <w:tc>
          <w:tcPr>
            <w:tcW w:w="6204" w:type="dxa"/>
          </w:tcPr>
          <w:p w:rsidR="00964008" w:rsidRPr="00B067C0" w:rsidRDefault="00B067C0" w:rsidP="00B067C0">
            <w:pPr>
              <w:spacing w:line="240" w:lineRule="auto"/>
              <w:ind w:firstLine="0"/>
              <w:rPr>
                <w:rFonts w:cs="Arial"/>
                <w:i/>
                <w:sz w:val="26"/>
                <w:szCs w:val="26"/>
              </w:rPr>
            </w:pPr>
            <w:proofErr w:type="gramStart"/>
            <w:r>
              <w:t>5.</w:t>
            </w:r>
            <w:proofErr w:type="gramEnd"/>
            <w:r w:rsidR="00A645E7">
              <w:t xml:space="preserve">Qual </w:t>
            </w:r>
            <w:r w:rsidR="00A645E7" w:rsidRPr="00B067C0">
              <w:rPr>
                <w:rFonts w:cs="Arial"/>
                <w:sz w:val="26"/>
                <w:szCs w:val="26"/>
              </w:rPr>
              <w:t xml:space="preserve">o comprimento de onda do </w:t>
            </w:r>
            <w:r w:rsidR="00A645E7" w:rsidRPr="00B067C0">
              <w:rPr>
                <w:rFonts w:cs="Arial"/>
                <w:i/>
                <w:sz w:val="26"/>
                <w:szCs w:val="26"/>
              </w:rPr>
              <w:t>laser</w:t>
            </w:r>
            <w:r w:rsidR="00964008" w:rsidRPr="00B067C0">
              <w:rPr>
                <w:rFonts w:cs="Arial"/>
                <w:i/>
                <w:sz w:val="26"/>
                <w:szCs w:val="26"/>
              </w:rPr>
              <w:t xml:space="preserve"> </w:t>
            </w:r>
            <w:r w:rsidR="00964008" w:rsidRPr="00B067C0">
              <w:rPr>
                <w:rFonts w:cs="Arial"/>
                <w:sz w:val="26"/>
                <w:szCs w:val="26"/>
              </w:rPr>
              <w:t>para</w:t>
            </w:r>
            <w:r w:rsidR="00964008" w:rsidRPr="00B067C0">
              <w:rPr>
                <w:rFonts w:cs="Arial"/>
                <w:i/>
                <w:sz w:val="26"/>
                <w:szCs w:val="26"/>
              </w:rPr>
              <w:t xml:space="preserve"> </w:t>
            </w:r>
            <w:r w:rsidR="00964008" w:rsidRPr="00B067C0">
              <w:rPr>
                <w:rFonts w:cs="Arial"/>
                <w:sz w:val="26"/>
                <w:szCs w:val="26"/>
              </w:rPr>
              <w:t xml:space="preserve"> excitação da amostra</w:t>
            </w:r>
            <w:r w:rsidR="00964008" w:rsidRPr="00B067C0">
              <w:rPr>
                <w:rFonts w:cs="Arial"/>
                <w:i/>
                <w:sz w:val="26"/>
                <w:szCs w:val="26"/>
              </w:rPr>
              <w:t>?</w:t>
            </w:r>
          </w:p>
          <w:p w:rsidR="005E17DC" w:rsidRPr="00525ECD" w:rsidRDefault="00A645E7" w:rsidP="00964008">
            <w:pPr>
              <w:pStyle w:val="PargrafodaLista"/>
              <w:spacing w:line="240" w:lineRule="auto"/>
              <w:ind w:hanging="720"/>
            </w:pPr>
            <w:r w:rsidRPr="00964008">
              <w:rPr>
                <w:rFonts w:cs="Arial"/>
                <w:sz w:val="20"/>
                <w:szCs w:val="26"/>
              </w:rPr>
              <w:t>(</w:t>
            </w:r>
            <w:r w:rsidR="00964008">
              <w:rPr>
                <w:rFonts w:cs="Arial"/>
                <w:sz w:val="20"/>
                <w:szCs w:val="26"/>
              </w:rPr>
              <w:t xml:space="preserve">Obs.: </w:t>
            </w:r>
            <w:r w:rsidRPr="00964008">
              <w:rPr>
                <w:rFonts w:cs="Arial"/>
                <w:sz w:val="20"/>
                <w:szCs w:val="26"/>
              </w:rPr>
              <w:t xml:space="preserve">785 </w:t>
            </w:r>
            <w:proofErr w:type="spellStart"/>
            <w:r w:rsidRPr="00964008">
              <w:rPr>
                <w:rFonts w:cs="Arial"/>
                <w:sz w:val="20"/>
                <w:szCs w:val="26"/>
              </w:rPr>
              <w:t>nm</w:t>
            </w:r>
            <w:proofErr w:type="spellEnd"/>
            <w:r w:rsidRPr="00964008">
              <w:rPr>
                <w:rFonts w:cs="Arial"/>
                <w:sz w:val="20"/>
                <w:szCs w:val="26"/>
              </w:rPr>
              <w:t xml:space="preserve"> ou 531,1 </w:t>
            </w:r>
            <w:proofErr w:type="spellStart"/>
            <w:r w:rsidRPr="00964008">
              <w:rPr>
                <w:rFonts w:cs="Arial"/>
                <w:sz w:val="20"/>
                <w:szCs w:val="26"/>
              </w:rPr>
              <w:t>nm</w:t>
            </w:r>
            <w:proofErr w:type="spellEnd"/>
            <w:r w:rsidRPr="00964008">
              <w:rPr>
                <w:rFonts w:cs="Arial"/>
                <w:sz w:val="20"/>
                <w:szCs w:val="26"/>
              </w:rPr>
              <w:t>)</w:t>
            </w:r>
            <w:r w:rsidRPr="00964008">
              <w:rPr>
                <w:rFonts w:cs="Arial"/>
                <w:sz w:val="26"/>
                <w:szCs w:val="26"/>
              </w:rPr>
              <w:t>.</w:t>
            </w:r>
          </w:p>
        </w:tc>
        <w:tc>
          <w:tcPr>
            <w:tcW w:w="3574" w:type="dxa"/>
          </w:tcPr>
          <w:p w:rsidR="005E17DC" w:rsidRPr="00525ECD" w:rsidRDefault="005E17DC" w:rsidP="005E17DC">
            <w:pPr>
              <w:ind w:firstLine="0"/>
            </w:pPr>
          </w:p>
        </w:tc>
      </w:tr>
      <w:tr w:rsidR="005E17DC" w:rsidRPr="00525ECD" w:rsidTr="00FE5E36">
        <w:tc>
          <w:tcPr>
            <w:tcW w:w="6204" w:type="dxa"/>
          </w:tcPr>
          <w:p w:rsidR="00964008" w:rsidRPr="00964008" w:rsidRDefault="00964008" w:rsidP="00964008">
            <w:pPr>
              <w:pStyle w:val="PargrafodaLista"/>
              <w:numPr>
                <w:ilvl w:val="0"/>
                <w:numId w:val="4"/>
              </w:numPr>
              <w:spacing w:line="240" w:lineRule="auto"/>
              <w:ind w:left="284" w:hanging="284"/>
              <w:rPr>
                <w:rFonts w:cs="Arial"/>
                <w:sz w:val="26"/>
                <w:szCs w:val="26"/>
              </w:rPr>
            </w:pPr>
            <w:r>
              <w:t xml:space="preserve">Qual a grade </w:t>
            </w:r>
            <w:r w:rsidRPr="00964008">
              <w:rPr>
                <w:rFonts w:cs="Arial"/>
                <w:sz w:val="26"/>
                <w:szCs w:val="26"/>
              </w:rPr>
              <w:t xml:space="preserve">de </w:t>
            </w:r>
            <w:r w:rsidR="009D7556">
              <w:rPr>
                <w:rFonts w:cs="Arial"/>
                <w:sz w:val="26"/>
                <w:szCs w:val="26"/>
              </w:rPr>
              <w:t>difração</w:t>
            </w:r>
            <w:r w:rsidRPr="00964008">
              <w:rPr>
                <w:rFonts w:cs="Arial"/>
                <w:sz w:val="26"/>
                <w:szCs w:val="26"/>
              </w:rPr>
              <w:t>?</w:t>
            </w:r>
          </w:p>
          <w:p w:rsidR="005E17DC" w:rsidRPr="009D7556" w:rsidRDefault="009D7556" w:rsidP="009D7556">
            <w:pPr>
              <w:spacing w:line="240" w:lineRule="auto"/>
              <w:ind w:firstLine="0"/>
              <w:rPr>
                <w:sz w:val="20"/>
              </w:rPr>
            </w:pPr>
            <w:r w:rsidRPr="009D7556">
              <w:rPr>
                <w:rFonts w:cs="Arial"/>
                <w:sz w:val="20"/>
              </w:rPr>
              <w:t>(Obs.: o monocromador dispõe das seguintes grades de difração</w:t>
            </w:r>
            <w:r w:rsidRPr="009D7556">
              <w:rPr>
                <w:rFonts w:cs="Arial"/>
                <w:color w:val="222222"/>
                <w:sz w:val="20"/>
                <w:shd w:val="clear" w:color="auto" w:fill="FFFFFF"/>
              </w:rPr>
              <w:t>: 1) 300 linhas/mm, 2) 1200 linhas/mm e 3) 1800 linhas/mm).</w:t>
            </w:r>
          </w:p>
        </w:tc>
        <w:tc>
          <w:tcPr>
            <w:tcW w:w="3574" w:type="dxa"/>
          </w:tcPr>
          <w:p w:rsidR="005E17DC" w:rsidRPr="00525ECD" w:rsidRDefault="005E17DC" w:rsidP="005E17DC">
            <w:pPr>
              <w:ind w:firstLine="0"/>
            </w:pPr>
          </w:p>
        </w:tc>
      </w:tr>
      <w:tr w:rsidR="00964008" w:rsidRPr="00525ECD" w:rsidTr="00FE5E36">
        <w:tc>
          <w:tcPr>
            <w:tcW w:w="6204" w:type="dxa"/>
          </w:tcPr>
          <w:p w:rsidR="00964008" w:rsidRPr="00B067C0" w:rsidRDefault="00B067C0" w:rsidP="00B067C0">
            <w:pPr>
              <w:spacing w:line="240" w:lineRule="auto"/>
              <w:ind w:firstLine="0"/>
              <w:rPr>
                <w:szCs w:val="24"/>
              </w:rPr>
            </w:pPr>
            <w:r w:rsidRPr="00B067C0">
              <w:rPr>
                <w:rFonts w:cs="Arial"/>
                <w:szCs w:val="24"/>
              </w:rPr>
              <w:t>6.</w:t>
            </w:r>
            <w:r w:rsidR="00964008" w:rsidRPr="00B067C0">
              <w:rPr>
                <w:rFonts w:cs="Arial"/>
                <w:szCs w:val="24"/>
              </w:rPr>
              <w:t>Qual o tempo de exposição e o número de acumulações (varreduras)?</w:t>
            </w:r>
          </w:p>
        </w:tc>
        <w:tc>
          <w:tcPr>
            <w:tcW w:w="3574" w:type="dxa"/>
          </w:tcPr>
          <w:p w:rsidR="00964008" w:rsidRPr="00525ECD" w:rsidRDefault="00964008" w:rsidP="005E17DC">
            <w:pPr>
              <w:ind w:firstLine="0"/>
            </w:pPr>
          </w:p>
        </w:tc>
      </w:tr>
      <w:tr w:rsidR="005E17DC" w:rsidRPr="00525ECD" w:rsidTr="00FE5E36">
        <w:tc>
          <w:tcPr>
            <w:tcW w:w="6204" w:type="dxa"/>
          </w:tcPr>
          <w:p w:rsidR="005E17DC" w:rsidRPr="00525ECD" w:rsidRDefault="00964008" w:rsidP="00964008">
            <w:pPr>
              <w:spacing w:line="240" w:lineRule="auto"/>
              <w:ind w:firstLine="0"/>
            </w:pPr>
            <w:r>
              <w:t>8</w:t>
            </w:r>
            <w:r w:rsidR="00525ECD">
              <w:t>.</w:t>
            </w:r>
            <w:r w:rsidR="000824F7" w:rsidRPr="00525ECD">
              <w:t xml:space="preserve">Qual a faixa de </w:t>
            </w:r>
            <w:r w:rsidR="00525ECD" w:rsidRPr="00525ECD">
              <w:t xml:space="preserve">número de </w:t>
            </w:r>
            <w:r w:rsidR="000824F7" w:rsidRPr="00525ECD">
              <w:t>onda</w:t>
            </w:r>
            <w:r w:rsidR="00525ECD" w:rsidRPr="00525ECD">
              <w:t xml:space="preserve"> (cm</w:t>
            </w:r>
            <w:r w:rsidR="00525ECD" w:rsidRPr="00525ECD">
              <w:rPr>
                <w:vertAlign w:val="superscript"/>
              </w:rPr>
              <w:t>-1</w:t>
            </w:r>
            <w:r w:rsidR="00525ECD" w:rsidRPr="00525ECD">
              <w:t>)</w:t>
            </w:r>
            <w:r w:rsidR="000824F7" w:rsidRPr="00525ECD">
              <w:t xml:space="preserve"> para análise</w:t>
            </w:r>
            <w:r>
              <w:t xml:space="preserve">? </w:t>
            </w:r>
            <w:r w:rsidR="00FE22AB">
              <w:rPr>
                <w:sz w:val="18"/>
              </w:rPr>
              <w:t>(</w:t>
            </w:r>
            <w:proofErr w:type="spellStart"/>
            <w:r w:rsidR="00FE22AB">
              <w:rPr>
                <w:sz w:val="18"/>
              </w:rPr>
              <w:t>Obs</w:t>
            </w:r>
            <w:proofErr w:type="spellEnd"/>
            <w:r w:rsidR="00FE22AB">
              <w:rPr>
                <w:sz w:val="18"/>
              </w:rPr>
              <w:t xml:space="preserve">: </w:t>
            </w:r>
            <w:r w:rsidR="00FE22AB">
              <w:rPr>
                <w:rFonts w:cs="Arial"/>
                <w:sz w:val="20"/>
                <w:szCs w:val="26"/>
              </w:rPr>
              <w:t>de</w:t>
            </w:r>
            <w:r w:rsidRPr="00964008">
              <w:rPr>
                <w:rFonts w:cs="Arial"/>
                <w:sz w:val="20"/>
                <w:szCs w:val="26"/>
              </w:rPr>
              <w:t xml:space="preserve">slocamento Raman: </w:t>
            </w:r>
            <w:r>
              <w:rPr>
                <w:rFonts w:cs="Arial"/>
                <w:sz w:val="20"/>
                <w:szCs w:val="26"/>
              </w:rPr>
              <w:t xml:space="preserve">de </w:t>
            </w:r>
            <w:r w:rsidRPr="00964008">
              <w:rPr>
                <w:rFonts w:cs="Arial"/>
                <w:sz w:val="20"/>
                <w:szCs w:val="26"/>
              </w:rPr>
              <w:t>100 cm</w:t>
            </w:r>
            <w:r w:rsidRPr="00964008">
              <w:rPr>
                <w:rFonts w:cs="Arial"/>
                <w:sz w:val="20"/>
                <w:szCs w:val="26"/>
                <w:vertAlign w:val="superscript"/>
              </w:rPr>
              <w:t xml:space="preserve">-1 </w:t>
            </w:r>
            <w:r w:rsidRPr="00964008">
              <w:rPr>
                <w:rFonts w:cs="Arial"/>
                <w:sz w:val="20"/>
                <w:szCs w:val="26"/>
              </w:rPr>
              <w:t>a 4000 cm</w:t>
            </w:r>
            <w:r w:rsidRPr="00964008">
              <w:rPr>
                <w:rFonts w:cs="Arial"/>
                <w:sz w:val="20"/>
                <w:szCs w:val="26"/>
                <w:vertAlign w:val="superscript"/>
              </w:rPr>
              <w:t>-1</w:t>
            </w:r>
            <w:r w:rsidRPr="00964008">
              <w:rPr>
                <w:sz w:val="18"/>
              </w:rPr>
              <w:t>)</w:t>
            </w:r>
          </w:p>
        </w:tc>
        <w:tc>
          <w:tcPr>
            <w:tcW w:w="3574" w:type="dxa"/>
          </w:tcPr>
          <w:p w:rsidR="005E17DC" w:rsidRPr="00525ECD" w:rsidRDefault="005E17DC" w:rsidP="005E17DC">
            <w:pPr>
              <w:ind w:firstLine="0"/>
            </w:pPr>
          </w:p>
        </w:tc>
      </w:tr>
      <w:tr w:rsidR="005E17DC" w:rsidRPr="00525ECD" w:rsidTr="00FE5E36">
        <w:tc>
          <w:tcPr>
            <w:tcW w:w="6204" w:type="dxa"/>
          </w:tcPr>
          <w:p w:rsidR="005E17DC" w:rsidRPr="00525ECD" w:rsidRDefault="00964008" w:rsidP="00CB0F8F">
            <w:pPr>
              <w:spacing w:line="240" w:lineRule="auto"/>
              <w:ind w:firstLine="0"/>
            </w:pPr>
            <w:r>
              <w:t>9</w:t>
            </w:r>
            <w:r w:rsidR="00525ECD">
              <w:t>.</w:t>
            </w:r>
            <w:r w:rsidR="000824F7" w:rsidRPr="00525ECD">
              <w:t xml:space="preserve">Quais os </w:t>
            </w:r>
            <w:r w:rsidR="00525ECD" w:rsidRPr="00525ECD">
              <w:t>números d</w:t>
            </w:r>
            <w:r w:rsidR="000824F7" w:rsidRPr="00525ECD">
              <w:t>e onda</w:t>
            </w:r>
            <w:r w:rsidR="00525ECD" w:rsidRPr="00525ECD">
              <w:t xml:space="preserve"> (cm</w:t>
            </w:r>
            <w:r w:rsidR="00525ECD" w:rsidRPr="00525ECD">
              <w:rPr>
                <w:vertAlign w:val="superscript"/>
              </w:rPr>
              <w:t>-1</w:t>
            </w:r>
            <w:r w:rsidR="00525ECD" w:rsidRPr="00525ECD">
              <w:t>)</w:t>
            </w:r>
            <w:r w:rsidR="000824F7" w:rsidRPr="00525ECD">
              <w:t xml:space="preserve"> das bandas de interesse</w:t>
            </w:r>
            <w:r w:rsidR="00FE5E36">
              <w:t>?</w:t>
            </w:r>
          </w:p>
        </w:tc>
        <w:tc>
          <w:tcPr>
            <w:tcW w:w="3574" w:type="dxa"/>
          </w:tcPr>
          <w:p w:rsidR="005E17DC" w:rsidRPr="00525ECD" w:rsidRDefault="005E17DC" w:rsidP="005E17DC">
            <w:pPr>
              <w:ind w:firstLine="0"/>
            </w:pPr>
          </w:p>
        </w:tc>
      </w:tr>
      <w:tr w:rsidR="00964008" w:rsidRPr="00525ECD" w:rsidTr="00FE5E36">
        <w:tc>
          <w:tcPr>
            <w:tcW w:w="6204" w:type="dxa"/>
          </w:tcPr>
          <w:p w:rsidR="00964008" w:rsidRPr="00964008" w:rsidRDefault="00964008" w:rsidP="00964008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rFonts w:cs="Arial"/>
                <w:bCs/>
                <w:szCs w:val="24"/>
                <w:lang w:eastAsia="en-US"/>
              </w:rPr>
              <w:t>10.</w:t>
            </w:r>
            <w:r w:rsidRPr="00964008">
              <w:rPr>
                <w:rFonts w:cs="Arial"/>
                <w:bCs/>
                <w:szCs w:val="24"/>
                <w:lang w:eastAsia="en-US"/>
              </w:rPr>
              <w:t>Quais os grupos funcionais e vibrações de interesse?</w:t>
            </w:r>
          </w:p>
        </w:tc>
        <w:tc>
          <w:tcPr>
            <w:tcW w:w="3574" w:type="dxa"/>
          </w:tcPr>
          <w:p w:rsidR="00964008" w:rsidRPr="00525ECD" w:rsidRDefault="00964008" w:rsidP="005E17DC">
            <w:pPr>
              <w:ind w:firstLine="0"/>
            </w:pPr>
          </w:p>
        </w:tc>
      </w:tr>
    </w:tbl>
    <w:p w:rsidR="005E17DC" w:rsidRPr="00FE22AB" w:rsidRDefault="005E17DC" w:rsidP="00FE22AB">
      <w:pPr>
        <w:ind w:firstLine="0"/>
        <w:rPr>
          <w:b/>
          <w:sz w:val="16"/>
          <w:szCs w:val="16"/>
        </w:rPr>
      </w:pPr>
    </w:p>
    <w:sectPr w:rsidR="005E17DC" w:rsidRPr="00FE22AB" w:rsidSect="00FE22AB">
      <w:headerReference w:type="default" r:id="rId10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3F22" w:rsidRDefault="00823F22" w:rsidP="001D43D3">
      <w:pPr>
        <w:spacing w:line="240" w:lineRule="auto"/>
      </w:pPr>
      <w:r>
        <w:separator/>
      </w:r>
    </w:p>
  </w:endnote>
  <w:endnote w:type="continuationSeparator" w:id="0">
    <w:p w:rsidR="00823F22" w:rsidRDefault="00823F22" w:rsidP="001D43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3F22" w:rsidRDefault="00823F22" w:rsidP="001D43D3">
      <w:pPr>
        <w:spacing w:line="240" w:lineRule="auto"/>
      </w:pPr>
      <w:r>
        <w:separator/>
      </w:r>
    </w:p>
  </w:footnote>
  <w:footnote w:type="continuationSeparator" w:id="0">
    <w:p w:rsidR="00823F22" w:rsidRDefault="00823F22" w:rsidP="001D43D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okmarkStart w:id="1" w:name="_MON_1536568313"/>
  <w:bookmarkEnd w:id="1"/>
  <w:p w:rsidR="001D43D3" w:rsidRDefault="00B067C0" w:rsidP="00813863">
    <w:pPr>
      <w:spacing w:line="276" w:lineRule="auto"/>
      <w:ind w:firstLine="0"/>
      <w:jc w:val="center"/>
    </w:pPr>
    <w:r>
      <w:rPr>
        <w:sz w:val="20"/>
      </w:rPr>
      <w:object w:dxaOrig="741" w:dyaOrig="5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0.5pt;height:31.5pt" o:ole="" fillcolor="window">
          <v:imagedata r:id="rId1" o:title=""/>
        </v:shape>
        <o:OLEObject Type="Embed" ProgID="Word.Picture.8" ShapeID="_x0000_i1025" DrawAspect="Content" ObjectID="_1684181243" r:id="rId2"/>
      </w:object>
    </w:r>
    <w:r w:rsidR="004B446F">
      <w:rPr>
        <w:sz w:val="20"/>
      </w:rPr>
      <w:t xml:space="preserve">     </w:t>
    </w:r>
    <w:r w:rsidR="00813863">
      <w:rPr>
        <w:sz w:val="20"/>
      </w:rPr>
      <w:t xml:space="preserve">                    </w:t>
    </w:r>
    <w:r w:rsidR="004B446F">
      <w:rPr>
        <w:sz w:val="20"/>
      </w:rPr>
      <w:t xml:space="preserve"> </w:t>
    </w:r>
    <w:r w:rsidR="00813863">
      <w:rPr>
        <w:sz w:val="20"/>
      </w:rPr>
      <w:tab/>
      <w:t xml:space="preserve">          </w:t>
    </w:r>
    <w:r w:rsidR="00813863" w:rsidRPr="00B067C0">
      <w:rPr>
        <w:b/>
        <w:sz w:val="26"/>
        <w:szCs w:val="26"/>
      </w:rPr>
      <w:t>Central Analítica</w:t>
    </w:r>
    <w:r w:rsidR="004B446F">
      <w:tab/>
    </w:r>
    <w:r w:rsidR="00813863">
      <w:tab/>
    </w:r>
    <w:r w:rsidR="00813863">
      <w:tab/>
    </w:r>
    <w:r w:rsidR="00813863">
      <w:tab/>
    </w:r>
    <w:r w:rsidR="001D43D3">
      <w:tab/>
    </w:r>
    <w:r w:rsidR="001D43D3">
      <w:rPr>
        <w:noProof/>
        <w:lang w:eastAsia="pt-BR"/>
      </w:rPr>
      <w:drawing>
        <wp:inline distT="0" distB="0" distL="0" distR="0" wp14:anchorId="68DC9AC4" wp14:editId="722A4ABC">
          <wp:extent cx="291117" cy="440742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379" cy="4441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65A6D"/>
    <w:multiLevelType w:val="multilevel"/>
    <w:tmpl w:val="A908287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>
    <w:nsid w:val="0B433F6F"/>
    <w:multiLevelType w:val="hybridMultilevel"/>
    <w:tmpl w:val="A1001D2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B052FA"/>
    <w:multiLevelType w:val="multilevel"/>
    <w:tmpl w:val="16AAF460"/>
    <w:lvl w:ilvl="0">
      <w:start w:val="1"/>
      <w:numFmt w:val="decimal"/>
      <w:pStyle w:val="Ttulo2"/>
      <w:lvlText w:val="%1"/>
      <w:lvlJc w:val="left"/>
      <w:pPr>
        <w:ind w:left="720" w:hanging="360"/>
      </w:pPr>
      <w:rPr>
        <w:rFonts w:hint="default"/>
        <w:b w:val="0"/>
        <w:sz w:val="2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241B54FF"/>
    <w:multiLevelType w:val="hybridMultilevel"/>
    <w:tmpl w:val="D67847A0"/>
    <w:lvl w:ilvl="0" w:tplc="17EAE66A">
      <w:start w:val="10"/>
      <w:numFmt w:val="decimal"/>
      <w:lvlText w:val="%1."/>
      <w:lvlJc w:val="left"/>
      <w:pPr>
        <w:ind w:left="720" w:hanging="360"/>
      </w:pPr>
      <w:rPr>
        <w:rFonts w:cs="Arial" w:hint="default"/>
        <w:b w:val="0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1554FA"/>
    <w:multiLevelType w:val="hybridMultilevel"/>
    <w:tmpl w:val="659438E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3D3"/>
    <w:rsid w:val="000824F7"/>
    <w:rsid w:val="000C59BE"/>
    <w:rsid w:val="00167F53"/>
    <w:rsid w:val="001D43D3"/>
    <w:rsid w:val="00412F7E"/>
    <w:rsid w:val="0043412E"/>
    <w:rsid w:val="0044041D"/>
    <w:rsid w:val="004411C2"/>
    <w:rsid w:val="004B446F"/>
    <w:rsid w:val="00525ECD"/>
    <w:rsid w:val="005B7504"/>
    <w:rsid w:val="005E17DC"/>
    <w:rsid w:val="00797CBC"/>
    <w:rsid w:val="00813863"/>
    <w:rsid w:val="00823F22"/>
    <w:rsid w:val="008377D6"/>
    <w:rsid w:val="00964008"/>
    <w:rsid w:val="009D7556"/>
    <w:rsid w:val="009E14C9"/>
    <w:rsid w:val="00A645E7"/>
    <w:rsid w:val="00B067C0"/>
    <w:rsid w:val="00B11F04"/>
    <w:rsid w:val="00B1308A"/>
    <w:rsid w:val="00B32836"/>
    <w:rsid w:val="00BC105D"/>
    <w:rsid w:val="00C4746F"/>
    <w:rsid w:val="00CB0F8F"/>
    <w:rsid w:val="00CB632D"/>
    <w:rsid w:val="00DB2959"/>
    <w:rsid w:val="00E653F6"/>
    <w:rsid w:val="00FE22AB"/>
    <w:rsid w:val="00FE5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1C2"/>
    <w:pPr>
      <w:suppressAutoHyphens/>
      <w:spacing w:after="0" w:line="360" w:lineRule="auto"/>
      <w:ind w:firstLine="567"/>
      <w:jc w:val="both"/>
    </w:pPr>
    <w:rPr>
      <w:rFonts w:ascii="Arial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har"/>
    <w:autoRedefine/>
    <w:qFormat/>
    <w:rsid w:val="004411C2"/>
    <w:pPr>
      <w:keepNext/>
      <w:tabs>
        <w:tab w:val="num" w:pos="432"/>
      </w:tabs>
      <w:ind w:firstLine="0"/>
      <w:jc w:val="left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autoRedefine/>
    <w:qFormat/>
    <w:rsid w:val="004411C2"/>
    <w:pPr>
      <w:keepNext/>
      <w:numPr>
        <w:numId w:val="2"/>
      </w:numPr>
      <w:jc w:val="left"/>
      <w:outlineLvl w:val="1"/>
    </w:pPr>
    <w:rPr>
      <w:b/>
      <w:color w:val="000000"/>
    </w:rPr>
  </w:style>
  <w:style w:type="paragraph" w:styleId="Ttulo3">
    <w:name w:val="heading 3"/>
    <w:basedOn w:val="Normal"/>
    <w:next w:val="Normal"/>
    <w:link w:val="Ttulo3Char"/>
    <w:autoRedefine/>
    <w:qFormat/>
    <w:rsid w:val="004411C2"/>
    <w:pPr>
      <w:keepNext/>
      <w:tabs>
        <w:tab w:val="num" w:pos="720"/>
      </w:tabs>
      <w:ind w:firstLine="0"/>
      <w:jc w:val="left"/>
      <w:outlineLvl w:val="2"/>
    </w:pPr>
    <w:rPr>
      <w:rFonts w:cs="Arial"/>
      <w:i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Figura">
    <w:name w:val="Figura"/>
    <w:basedOn w:val="Normal"/>
    <w:link w:val="FiguraChar"/>
    <w:autoRedefine/>
    <w:qFormat/>
    <w:rsid w:val="004411C2"/>
    <w:pPr>
      <w:ind w:firstLine="0"/>
      <w:jc w:val="center"/>
    </w:pPr>
    <w:rPr>
      <w:rFonts w:eastAsia="Calibri" w:cs="Arial"/>
      <w:szCs w:val="24"/>
    </w:rPr>
  </w:style>
  <w:style w:type="character" w:customStyle="1" w:styleId="Ttulo2Char">
    <w:name w:val="Título 2 Char"/>
    <w:link w:val="Ttulo2"/>
    <w:rsid w:val="004411C2"/>
    <w:rPr>
      <w:rFonts w:ascii="Arial" w:eastAsia="Times New Roman" w:hAnsi="Arial" w:cs="Times New Roman"/>
      <w:b/>
      <w:color w:val="000000"/>
      <w:sz w:val="24"/>
      <w:szCs w:val="20"/>
      <w:lang w:eastAsia="ar-SA"/>
    </w:rPr>
  </w:style>
  <w:style w:type="character" w:customStyle="1" w:styleId="Ttulo1Char">
    <w:name w:val="Título 1 Char"/>
    <w:basedOn w:val="Fontepargpadro"/>
    <w:link w:val="Ttulo1"/>
    <w:rsid w:val="004411C2"/>
    <w:rPr>
      <w:rFonts w:ascii="Arial" w:eastAsia="Times New Roman" w:hAnsi="Arial" w:cs="Times New Roman"/>
      <w:b/>
      <w:bCs/>
      <w:sz w:val="24"/>
      <w:szCs w:val="20"/>
      <w:lang w:eastAsia="ar-SA"/>
    </w:rPr>
  </w:style>
  <w:style w:type="character" w:customStyle="1" w:styleId="FiguraChar">
    <w:name w:val="Figura Char"/>
    <w:basedOn w:val="Fontepargpadro"/>
    <w:link w:val="Figura"/>
    <w:rsid w:val="004411C2"/>
    <w:rPr>
      <w:rFonts w:ascii="Arial" w:hAnsi="Arial" w:cs="Arial"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4411C2"/>
    <w:rPr>
      <w:rFonts w:ascii="Arial" w:eastAsia="Times New Roman" w:hAnsi="Arial" w:cs="Arial"/>
      <w:i/>
      <w:sz w:val="24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1D43D3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D43D3"/>
    <w:rPr>
      <w:rFonts w:ascii="Arial" w:hAnsi="Arial" w:cs="Times New Roman"/>
      <w:sz w:val="24"/>
      <w:szCs w:val="20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1D43D3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D43D3"/>
    <w:rPr>
      <w:rFonts w:ascii="Arial" w:hAnsi="Arial" w:cs="Times New Roman"/>
      <w:sz w:val="24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D43D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D43D3"/>
    <w:rPr>
      <w:rFonts w:ascii="Tahoma" w:hAnsi="Tahoma" w:cs="Tahoma"/>
      <w:sz w:val="16"/>
      <w:szCs w:val="16"/>
      <w:lang w:eastAsia="ar-SA"/>
    </w:rPr>
  </w:style>
  <w:style w:type="paragraph" w:styleId="PargrafodaLista">
    <w:name w:val="List Paragraph"/>
    <w:basedOn w:val="Normal"/>
    <w:uiPriority w:val="34"/>
    <w:qFormat/>
    <w:rsid w:val="005E17DC"/>
    <w:pPr>
      <w:ind w:left="720"/>
      <w:contextualSpacing/>
    </w:pPr>
  </w:style>
  <w:style w:type="table" w:styleId="Tabelacomgrade">
    <w:name w:val="Table Grid"/>
    <w:basedOn w:val="Tabelanormal"/>
    <w:uiPriority w:val="59"/>
    <w:rsid w:val="005E17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4B446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1C2"/>
    <w:pPr>
      <w:suppressAutoHyphens/>
      <w:spacing w:after="0" w:line="360" w:lineRule="auto"/>
      <w:ind w:firstLine="567"/>
      <w:jc w:val="both"/>
    </w:pPr>
    <w:rPr>
      <w:rFonts w:ascii="Arial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har"/>
    <w:autoRedefine/>
    <w:qFormat/>
    <w:rsid w:val="004411C2"/>
    <w:pPr>
      <w:keepNext/>
      <w:tabs>
        <w:tab w:val="num" w:pos="432"/>
      </w:tabs>
      <w:ind w:firstLine="0"/>
      <w:jc w:val="left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autoRedefine/>
    <w:qFormat/>
    <w:rsid w:val="004411C2"/>
    <w:pPr>
      <w:keepNext/>
      <w:numPr>
        <w:numId w:val="2"/>
      </w:numPr>
      <w:jc w:val="left"/>
      <w:outlineLvl w:val="1"/>
    </w:pPr>
    <w:rPr>
      <w:b/>
      <w:color w:val="000000"/>
    </w:rPr>
  </w:style>
  <w:style w:type="paragraph" w:styleId="Ttulo3">
    <w:name w:val="heading 3"/>
    <w:basedOn w:val="Normal"/>
    <w:next w:val="Normal"/>
    <w:link w:val="Ttulo3Char"/>
    <w:autoRedefine/>
    <w:qFormat/>
    <w:rsid w:val="004411C2"/>
    <w:pPr>
      <w:keepNext/>
      <w:tabs>
        <w:tab w:val="num" w:pos="720"/>
      </w:tabs>
      <w:ind w:firstLine="0"/>
      <w:jc w:val="left"/>
      <w:outlineLvl w:val="2"/>
    </w:pPr>
    <w:rPr>
      <w:rFonts w:cs="Arial"/>
      <w:i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Figura">
    <w:name w:val="Figura"/>
    <w:basedOn w:val="Normal"/>
    <w:link w:val="FiguraChar"/>
    <w:autoRedefine/>
    <w:qFormat/>
    <w:rsid w:val="004411C2"/>
    <w:pPr>
      <w:ind w:firstLine="0"/>
      <w:jc w:val="center"/>
    </w:pPr>
    <w:rPr>
      <w:rFonts w:eastAsia="Calibri" w:cs="Arial"/>
      <w:szCs w:val="24"/>
    </w:rPr>
  </w:style>
  <w:style w:type="character" w:customStyle="1" w:styleId="Ttulo2Char">
    <w:name w:val="Título 2 Char"/>
    <w:link w:val="Ttulo2"/>
    <w:rsid w:val="004411C2"/>
    <w:rPr>
      <w:rFonts w:ascii="Arial" w:eastAsia="Times New Roman" w:hAnsi="Arial" w:cs="Times New Roman"/>
      <w:b/>
      <w:color w:val="000000"/>
      <w:sz w:val="24"/>
      <w:szCs w:val="20"/>
      <w:lang w:eastAsia="ar-SA"/>
    </w:rPr>
  </w:style>
  <w:style w:type="character" w:customStyle="1" w:styleId="Ttulo1Char">
    <w:name w:val="Título 1 Char"/>
    <w:basedOn w:val="Fontepargpadro"/>
    <w:link w:val="Ttulo1"/>
    <w:rsid w:val="004411C2"/>
    <w:rPr>
      <w:rFonts w:ascii="Arial" w:eastAsia="Times New Roman" w:hAnsi="Arial" w:cs="Times New Roman"/>
      <w:b/>
      <w:bCs/>
      <w:sz w:val="24"/>
      <w:szCs w:val="20"/>
      <w:lang w:eastAsia="ar-SA"/>
    </w:rPr>
  </w:style>
  <w:style w:type="character" w:customStyle="1" w:styleId="FiguraChar">
    <w:name w:val="Figura Char"/>
    <w:basedOn w:val="Fontepargpadro"/>
    <w:link w:val="Figura"/>
    <w:rsid w:val="004411C2"/>
    <w:rPr>
      <w:rFonts w:ascii="Arial" w:hAnsi="Arial" w:cs="Arial"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4411C2"/>
    <w:rPr>
      <w:rFonts w:ascii="Arial" w:eastAsia="Times New Roman" w:hAnsi="Arial" w:cs="Arial"/>
      <w:i/>
      <w:sz w:val="24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1D43D3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D43D3"/>
    <w:rPr>
      <w:rFonts w:ascii="Arial" w:hAnsi="Arial" w:cs="Times New Roman"/>
      <w:sz w:val="24"/>
      <w:szCs w:val="20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1D43D3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D43D3"/>
    <w:rPr>
      <w:rFonts w:ascii="Arial" w:hAnsi="Arial" w:cs="Times New Roman"/>
      <w:sz w:val="24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D43D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D43D3"/>
    <w:rPr>
      <w:rFonts w:ascii="Tahoma" w:hAnsi="Tahoma" w:cs="Tahoma"/>
      <w:sz w:val="16"/>
      <w:szCs w:val="16"/>
      <w:lang w:eastAsia="ar-SA"/>
    </w:rPr>
  </w:style>
  <w:style w:type="paragraph" w:styleId="PargrafodaLista">
    <w:name w:val="List Paragraph"/>
    <w:basedOn w:val="Normal"/>
    <w:uiPriority w:val="34"/>
    <w:qFormat/>
    <w:rsid w:val="005E17DC"/>
    <w:pPr>
      <w:ind w:left="720"/>
      <w:contextualSpacing/>
    </w:pPr>
  </w:style>
  <w:style w:type="table" w:styleId="Tabelacomgrade">
    <w:name w:val="Table Grid"/>
    <w:basedOn w:val="Tabelanormal"/>
    <w:uiPriority w:val="59"/>
    <w:rsid w:val="005E17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4B446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centralanaliticadequi@gmail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emf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73A90D-C573-41D3-B435-B655A280B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290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UFRGS</Company>
  <LinksUpToDate>false</LinksUpToDate>
  <CharactersWithSpaces>1853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TC</cp:lastModifiedBy>
  <cp:revision>3</cp:revision>
  <dcterms:created xsi:type="dcterms:W3CDTF">2021-06-03T02:19:00Z</dcterms:created>
  <dcterms:modified xsi:type="dcterms:W3CDTF">2021-06-03T02:21:00Z</dcterms:modified>
</cp:coreProperties>
</file>