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ANEXO 01 - EDITAL 02/2024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Planilha pontuação Professor Formador Curso Especialização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Seleção de professor formador para o curso de Especialização em Gastronomia Cultural: temas do campo à mesa - Convênio FCE -UFRGS/ UFCSPA.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90"/>
        <w:gridCol w:w="6540"/>
        <w:tblGridChange w:id="0">
          <w:tblGrid>
            <w:gridCol w:w="2490"/>
            <w:gridCol w:w="6540"/>
          </w:tblGrid>
        </w:tblGridChange>
      </w:tblGrid>
      <w:tr>
        <w:trPr>
          <w:cantSplit w:val="0"/>
          <w:trHeight w:val="360.9252929687500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Nome do Candidato/a: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.9252929687500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Telefone para Contato: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.9252929687500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E-mail: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.9252929687500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Disciplina a qual está se candidatando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Critérios para a pontuação: análise de títulos e experiência profissional.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O candidato deve assinalar a pontuação obtida no local indicado nas tabelas a seguir; a pontuação será avaliada podendo ser minorada ou aumentada pela banca do processo seletivo. 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160"/>
        <w:gridCol w:w="1125"/>
        <w:gridCol w:w="2715"/>
        <w:tblGridChange w:id="0">
          <w:tblGrid>
            <w:gridCol w:w="5160"/>
            <w:gridCol w:w="1125"/>
            <w:gridCol w:w="271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ITEM I </w:t>
            </w:r>
          </w:p>
          <w:p w:rsidR="00000000" w:rsidDel="00000000" w:rsidP="00000000" w:rsidRDefault="00000000" w:rsidRPr="00000000" w14:paraId="0000001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Formação acadêmica </w:t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OBS : PONTUAR APENAS A MAIOR TITULAÇÃO (doutorado, mestrado OU especialização)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Categoria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Pontos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Pontuação obtida (indicada pelo candidato)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Doutorado indicado nos requisitos específicos da disciplina pleiteada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2,0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Doutorado em área afim como está indicado nos requisitos específicos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1,5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Pós-Doutorado (mínimo 2 semestres de duração)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0,5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Mestrado indicado nos requisitos específicos da disciplina pleiteada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1,0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Mestrado em área afim como está indicado nos requisitos específicos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0,75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Diploma/certificado de curso de especialização lato sensu com carga-horária mínima de 360h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0,4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Cursos voltados para a discussão da modalidade de ensino a distância, com carga horária individual de 60 horas/aula ou mais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0,3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Cursos voltados para a discussão da modalidade de ensino a distância, com carga horária individual de 40 a 59 horas/aula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0,2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Cursos voltados para a discussão da modalidade de ensino à distância, com carga horária individual de 12 a 40 horas/aula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0,1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Pontuação total obtida e indicada pelo candidato neste item </w:t>
            </w:r>
            <w:r w:rsidDel="00000000" w:rsidR="00000000" w:rsidRPr="00000000">
              <w:rPr>
                <w:b w:val="1"/>
                <w:rtl w:val="0"/>
              </w:rPr>
              <w:t xml:space="preserve">(máxima 4,0 pontos)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88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055"/>
        <w:gridCol w:w="1830"/>
        <w:gridCol w:w="1995"/>
        <w:tblGridChange w:id="0">
          <w:tblGrid>
            <w:gridCol w:w="5055"/>
            <w:gridCol w:w="1830"/>
            <w:gridCol w:w="199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ITEM II </w:t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Experiência Docente</w:t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(A pontuação máxima obtida neste item é 3,0)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Categoria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  <w:t xml:space="preserve">Pontos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Pontuação obtida (indicada pelo candidato)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Experiência como Professor Formador em curso de Graduação ou Pós-graduação na modalidade a Distância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0,3 por semestre letivo (limite máximo de 1,2 ponto)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Experiência docente no ensino superior presencial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0,2 por semestre letivo (limite máximo de 1 ponto)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Membro de COMGRAD curso modalidade EaD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0,2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Membro de COMGRAD curso presencial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0,1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Coordenador de Curso de Graduação modalidade EaD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0,2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  <w:t xml:space="preserve">Pontuação total obtida e indicada pelo candidato neste item </w:t>
            </w:r>
            <w:r w:rsidDel="00000000" w:rsidR="00000000" w:rsidRPr="00000000">
              <w:rPr>
                <w:b w:val="1"/>
                <w:rtl w:val="0"/>
              </w:rPr>
              <w:t xml:space="preserve">(máxima 3,0 pontos)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886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160"/>
        <w:gridCol w:w="1800"/>
        <w:gridCol w:w="1905"/>
        <w:tblGridChange w:id="0">
          <w:tblGrid>
            <w:gridCol w:w="5160"/>
            <w:gridCol w:w="1800"/>
            <w:gridCol w:w="190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ITEM III </w:t>
            </w:r>
          </w:p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Publicações e atuação em atividades de Ensino, Pesquisa e Extensão </w:t>
            </w:r>
          </w:p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(A pontuação máxima obtida neste item é 3,0)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Categoria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Pontos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  <w:t xml:space="preserve">Pontuação obtida (indicada pelo candidato)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Artigo em periódico científico indexado na área de conhecimento do curso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0,5 por artigo publicado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Livro na área de conhecimento do curso, publicado por editora com conselho editorial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0,6 por livro publicado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Capítulo de livro na área de conhecimento do curso, publicado em editora com conselho editorial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0,5 por capítulo de livro publicado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Trabalho completo publicado em Anais de evento na área de conhecimento do curso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0,4 por trabalho completo publicado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Resumo expandido publicado em Anais de evento na área de conhecimento do curso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0,2 por resumo expandido publicado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Resumo publicado em Anais de evento na área de conhecimento do curso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0,1 por resumo publicado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Coordenação de projetos de extensão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0,3 por projeto concluído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Coordenação de projetos de pesquisa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0,3 por projeto concluído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Participação em projetos de pesquisa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0,2 por projeto concluído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Participação em projetos de extensão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0,2 por projeto concluído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Orientação estudante de Iniciação Científica ou de Extensão (vinculado a órgãos de fomento, ou programa institucional formalmente constituído)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0,2 por orientação concluída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Orientação de Trabalhos de Conclusão de Cursos de Graduação, especialização ou Estágios Supervisionados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0,2 por orientação, TCC ou relatório concluído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Orientação de Tese, defendida e aprovada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0,3 por tese concluída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Orientação de Dissertação defendida e aprovada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0,25 por dissertação concluída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Pontuação total obtida e indicada pelo candidato neste item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Pontuação total obtida e indicada pelo candidato (MÁXIMO 10 PONTOS)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885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75"/>
        <w:gridCol w:w="6375"/>
        <w:tblGridChange w:id="0">
          <w:tblGrid>
            <w:gridCol w:w="2475"/>
            <w:gridCol w:w="6375"/>
          </w:tblGrid>
        </w:tblGridChange>
      </w:tblGrid>
      <w:tr>
        <w:trPr>
          <w:cantSplit w:val="0"/>
          <w:trHeight w:val="360.9252929687500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  <w:t xml:space="preserve">Nome do Candidato/a: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.9252929687500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tl w:val="0"/>
              </w:rPr>
              <w:t xml:space="preserve">Assinatura: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.9252929687500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tl w:val="0"/>
              </w:rPr>
              <w:t xml:space="preserve">Local e data: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