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1D053" w14:textId="6E0CDA7D" w:rsidR="00DC6B51" w:rsidRDefault="00DC6B51">
      <w:pPr>
        <w:jc w:val="center"/>
        <w:rPr>
          <w:b/>
          <w:bCs/>
        </w:rPr>
      </w:pPr>
      <w:r>
        <w:rPr>
          <w:noProof/>
          <w:lang w:eastAsia="pt-BR"/>
        </w:rPr>
        <w:drawing>
          <wp:inline distT="0" distB="0" distL="0" distR="0" wp14:anchorId="18105BA6" wp14:editId="50D89154">
            <wp:extent cx="4086225" cy="136692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408" cy="140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1FEF" w14:textId="469B3C7A" w:rsidR="00AA584C" w:rsidRPr="00CE5FF0" w:rsidRDefault="00AA584C" w:rsidP="001658DE">
      <w:pPr>
        <w:jc w:val="center"/>
        <w:rPr>
          <w:rFonts w:ascii="Arial" w:hAnsi="Arial" w:cs="Arial"/>
          <w:b/>
          <w:bCs/>
        </w:rPr>
      </w:pPr>
    </w:p>
    <w:p w14:paraId="30F5D850" w14:textId="2CEE393D" w:rsidR="00CE5FF0" w:rsidRPr="008531FE" w:rsidRDefault="00CE5FF0" w:rsidP="008531FE">
      <w:pPr>
        <w:ind w:left="720" w:right="720"/>
        <w:jc w:val="center"/>
        <w:outlineLvl w:val="0"/>
        <w:rPr>
          <w:rFonts w:ascii="Arial" w:hAnsi="Arial" w:cs="Arial"/>
          <w:b/>
          <w:bCs/>
        </w:rPr>
      </w:pPr>
      <w:r w:rsidRPr="008531FE">
        <w:rPr>
          <w:rFonts w:ascii="Arial" w:hAnsi="Arial" w:cs="Arial"/>
          <w:b/>
          <w:bCs/>
        </w:rPr>
        <w:t xml:space="preserve">EDITAL </w:t>
      </w:r>
      <w:r w:rsidR="008531FE" w:rsidRPr="004C5CED">
        <w:rPr>
          <w:rFonts w:ascii="Arial" w:hAnsi="Arial" w:cs="Arial"/>
          <w:b/>
          <w:bCs/>
        </w:rPr>
        <w:t>Nº0</w:t>
      </w:r>
      <w:r w:rsidR="0010109C">
        <w:rPr>
          <w:rFonts w:ascii="Arial" w:hAnsi="Arial" w:cs="Arial"/>
          <w:b/>
          <w:bCs/>
        </w:rPr>
        <w:t>2</w:t>
      </w:r>
      <w:r w:rsidR="008531FE" w:rsidRPr="004C5CED">
        <w:rPr>
          <w:rFonts w:ascii="Arial" w:hAnsi="Arial" w:cs="Arial"/>
          <w:b/>
          <w:bCs/>
        </w:rPr>
        <w:t xml:space="preserve"> de </w:t>
      </w:r>
      <w:r w:rsidR="004C5CED" w:rsidRPr="004C5CED">
        <w:rPr>
          <w:rFonts w:ascii="Arial" w:hAnsi="Arial" w:cs="Arial"/>
          <w:b/>
          <w:bCs/>
        </w:rPr>
        <w:t>27 de fevereiro de 2025</w:t>
      </w:r>
    </w:p>
    <w:p w14:paraId="62784635" w14:textId="2B99C6FF" w:rsidR="00CE5FF0" w:rsidRDefault="00CE5FF0" w:rsidP="00CE5FF0">
      <w:pPr>
        <w:jc w:val="center"/>
        <w:rPr>
          <w:rFonts w:ascii="Arial" w:hAnsi="Arial" w:cs="Arial"/>
          <w:b/>
          <w:bCs/>
        </w:rPr>
      </w:pPr>
      <w:r w:rsidRPr="00CE5FF0">
        <w:rPr>
          <w:rFonts w:ascii="Arial" w:hAnsi="Arial" w:cs="Arial"/>
          <w:b/>
          <w:bCs/>
        </w:rPr>
        <w:t>SELEÇÃO DE BOLSISTAS PARA EQUIPE MULTIDISCIPLINAR SEAD/UFRGS</w:t>
      </w:r>
    </w:p>
    <w:p w14:paraId="4573F329" w14:textId="735DB54D" w:rsidR="00D707C1" w:rsidRDefault="00D707C1" w:rsidP="00CE5FF0">
      <w:pPr>
        <w:jc w:val="center"/>
        <w:rPr>
          <w:rFonts w:ascii="Arial" w:hAnsi="Arial" w:cs="Arial"/>
          <w:b/>
          <w:bCs/>
        </w:rPr>
      </w:pPr>
    </w:p>
    <w:p w14:paraId="3444F72C" w14:textId="77777777" w:rsidR="00D707C1" w:rsidRPr="00CE5FF0" w:rsidRDefault="00D707C1" w:rsidP="00CE5FF0">
      <w:pPr>
        <w:jc w:val="center"/>
        <w:rPr>
          <w:rFonts w:ascii="Arial" w:hAnsi="Arial" w:cs="Arial"/>
          <w:b/>
          <w:bCs/>
        </w:rPr>
      </w:pPr>
    </w:p>
    <w:p w14:paraId="160DE098" w14:textId="1DB0CC0E" w:rsidR="004C5CED" w:rsidRDefault="00A465F5" w:rsidP="001658D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OPERADOR DE CÂMERA E EDIÇÃO</w:t>
      </w:r>
    </w:p>
    <w:p w14:paraId="1B899B30" w14:textId="77777777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7089497D" w14:textId="781481A3" w:rsidR="00B26A1E" w:rsidRDefault="00A465F5" w:rsidP="001658D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RETIFICAÇÃO DA SELEÇÃO</w:t>
      </w:r>
    </w:p>
    <w:p w14:paraId="40F12886" w14:textId="3DAAC23F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420BBA8C" w14:textId="69E20176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47DAB6E5" w14:textId="11A25539" w:rsidR="00A465F5" w:rsidRDefault="00A465F5" w:rsidP="00A465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Onde se lê: </w:t>
      </w:r>
    </w:p>
    <w:p w14:paraId="36B14719" w14:textId="78E6C876" w:rsidR="00A465F5" w:rsidRPr="00825FA3" w:rsidRDefault="00A465F5" w:rsidP="00A465F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</w:rPr>
        <w:t xml:space="preserve">    5.3.  </w:t>
      </w:r>
      <w:r w:rsidRPr="00825FA3">
        <w:rPr>
          <w:rFonts w:ascii="Arial" w:hAnsi="Arial" w:cs="Arial"/>
          <w:sz w:val="19"/>
          <w:szCs w:val="19"/>
        </w:rPr>
        <w:t>Não serão aprovados candidatos com pontuação inferior a 18 pontos, no total da pontuação (1ª fase + 2ª fase).</w:t>
      </w:r>
    </w:p>
    <w:p w14:paraId="300D5141" w14:textId="7E25437F" w:rsidR="00A465F5" w:rsidRDefault="00A465F5" w:rsidP="00A465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</w:p>
    <w:p w14:paraId="4932BC81" w14:textId="69A4E4E8" w:rsidR="00A465F5" w:rsidRDefault="00A465F5" w:rsidP="00A465F5">
      <w:pPr>
        <w:rPr>
          <w:rFonts w:ascii="Arial" w:hAnsi="Arial" w:cs="Arial"/>
          <w:b/>
          <w:bCs/>
        </w:rPr>
      </w:pPr>
    </w:p>
    <w:p w14:paraId="0666D82C" w14:textId="0008DDEE" w:rsidR="004C5CED" w:rsidRDefault="00A465F5" w:rsidP="00A465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Leia-se:</w:t>
      </w:r>
    </w:p>
    <w:p w14:paraId="4DAC4C91" w14:textId="6F39E425" w:rsidR="00A465F5" w:rsidRPr="00825FA3" w:rsidRDefault="00A465F5" w:rsidP="00A465F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</w:rPr>
        <w:t xml:space="preserve">    5.3.  </w:t>
      </w:r>
      <w:r w:rsidRPr="00825FA3">
        <w:rPr>
          <w:rFonts w:ascii="Arial" w:hAnsi="Arial" w:cs="Arial"/>
          <w:sz w:val="19"/>
          <w:szCs w:val="19"/>
        </w:rPr>
        <w:t xml:space="preserve">Não serão aprovados candidatos com pontuação inferior a </w:t>
      </w:r>
      <w:r w:rsidRPr="00A465F5">
        <w:rPr>
          <w:rFonts w:ascii="Arial" w:hAnsi="Arial" w:cs="Arial"/>
          <w:b/>
          <w:bCs/>
          <w:sz w:val="19"/>
          <w:szCs w:val="19"/>
        </w:rPr>
        <w:t>1</w:t>
      </w:r>
      <w:r w:rsidR="00F41878">
        <w:rPr>
          <w:rFonts w:ascii="Arial" w:hAnsi="Arial" w:cs="Arial"/>
          <w:b/>
          <w:bCs/>
          <w:sz w:val="19"/>
          <w:szCs w:val="19"/>
        </w:rPr>
        <w:t>5</w:t>
      </w:r>
      <w:r w:rsidRPr="00A465F5">
        <w:rPr>
          <w:rFonts w:ascii="Arial" w:hAnsi="Arial" w:cs="Arial"/>
          <w:b/>
          <w:bCs/>
          <w:sz w:val="19"/>
          <w:szCs w:val="19"/>
        </w:rPr>
        <w:t xml:space="preserve"> pontos</w:t>
      </w:r>
      <w:r w:rsidRPr="00825FA3">
        <w:rPr>
          <w:rFonts w:ascii="Arial" w:hAnsi="Arial" w:cs="Arial"/>
          <w:sz w:val="19"/>
          <w:szCs w:val="19"/>
        </w:rPr>
        <w:t>, no total da pontuação (1ª fase + 2ª fase).</w:t>
      </w:r>
    </w:p>
    <w:p w14:paraId="1D332201" w14:textId="05BC9F39" w:rsidR="00A465F5" w:rsidRDefault="00A465F5" w:rsidP="00A465F5">
      <w:pPr>
        <w:rPr>
          <w:rFonts w:ascii="Arial" w:hAnsi="Arial" w:cs="Arial"/>
          <w:b/>
          <w:bCs/>
        </w:rPr>
      </w:pPr>
    </w:p>
    <w:p w14:paraId="4634134A" w14:textId="77777777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7479477A" w14:textId="5ED70E57" w:rsidR="0010109C" w:rsidRDefault="0010109C" w:rsidP="005C311A">
      <w:pPr>
        <w:ind w:firstLine="708"/>
        <w:rPr>
          <w:rFonts w:ascii="Arial" w:hAnsi="Arial" w:cs="Arial"/>
        </w:rPr>
      </w:pPr>
    </w:p>
    <w:p w14:paraId="5A41BAE8" w14:textId="03EB8D5F" w:rsidR="00A465F5" w:rsidRDefault="00A465F5" w:rsidP="005C311A">
      <w:pPr>
        <w:ind w:firstLine="708"/>
        <w:rPr>
          <w:rFonts w:ascii="Arial" w:hAnsi="Arial" w:cs="Arial"/>
        </w:rPr>
      </w:pPr>
    </w:p>
    <w:p w14:paraId="37AA9C54" w14:textId="52CB8585" w:rsidR="00A465F5" w:rsidRDefault="00A465F5" w:rsidP="005C311A">
      <w:pPr>
        <w:ind w:firstLine="708"/>
        <w:rPr>
          <w:rFonts w:ascii="Arial" w:hAnsi="Arial" w:cs="Arial"/>
        </w:rPr>
      </w:pPr>
    </w:p>
    <w:p w14:paraId="0FC92DBE" w14:textId="4A2E7BED" w:rsidR="0010109C" w:rsidRPr="00D0393A" w:rsidRDefault="0010109C" w:rsidP="005C311A">
      <w:pPr>
        <w:ind w:firstLine="708"/>
        <w:rPr>
          <w:rFonts w:ascii="Arial" w:hAnsi="Arial" w:cs="Arial"/>
        </w:rPr>
      </w:pPr>
    </w:p>
    <w:p w14:paraId="3D5898EA" w14:textId="624F06FC" w:rsidR="0040426D" w:rsidRPr="00D0393A" w:rsidRDefault="0040426D" w:rsidP="00D97890">
      <w:pPr>
        <w:ind w:firstLine="708"/>
        <w:jc w:val="center"/>
        <w:rPr>
          <w:rFonts w:ascii="Arial" w:hAnsi="Arial" w:cs="Arial"/>
        </w:rPr>
      </w:pPr>
      <w:r w:rsidRPr="008531FE">
        <w:rPr>
          <w:rFonts w:ascii="Arial" w:hAnsi="Arial" w:cs="Arial"/>
        </w:rPr>
        <w:t xml:space="preserve">Porto Alegre, </w:t>
      </w:r>
      <w:r w:rsidR="004C5CED">
        <w:rPr>
          <w:rFonts w:ascii="Arial" w:hAnsi="Arial" w:cs="Arial"/>
        </w:rPr>
        <w:t>2</w:t>
      </w:r>
      <w:r w:rsidR="00A465F5">
        <w:rPr>
          <w:rFonts w:ascii="Arial" w:hAnsi="Arial" w:cs="Arial"/>
        </w:rPr>
        <w:t>7</w:t>
      </w:r>
      <w:r w:rsidR="004C5CED">
        <w:rPr>
          <w:rFonts w:ascii="Arial" w:hAnsi="Arial" w:cs="Arial"/>
        </w:rPr>
        <w:t xml:space="preserve"> de março de 2025.</w:t>
      </w:r>
    </w:p>
    <w:p w14:paraId="1D8CB8EE" w14:textId="7E9B1D98" w:rsidR="0040426D" w:rsidRDefault="009B7B31" w:rsidP="00D97890">
      <w:pPr>
        <w:ind w:firstLine="708"/>
        <w:jc w:val="center"/>
        <w:rPr>
          <w:rFonts w:ascii="Arial" w:hAnsi="Arial" w:cs="Arial"/>
        </w:rPr>
      </w:pPr>
      <w:r>
        <w:rPr>
          <w:noProof/>
          <w:lang w:eastAsia="pt-BR"/>
        </w:rPr>
        <w:drawing>
          <wp:anchor distT="0" distB="0" distL="114300" distR="114300" simplePos="0" relativeHeight="251657216" behindDoc="0" locked="0" layoutInCell="1" allowOverlap="1" wp14:anchorId="5323E67C" wp14:editId="7F9BFE6F">
            <wp:simplePos x="0" y="0"/>
            <wp:positionH relativeFrom="column">
              <wp:posOffset>2790825</wp:posOffset>
            </wp:positionH>
            <wp:positionV relativeFrom="paragraph">
              <wp:posOffset>90805</wp:posOffset>
            </wp:positionV>
            <wp:extent cx="1609090" cy="581025"/>
            <wp:effectExtent l="0" t="0" r="0" b="9525"/>
            <wp:wrapThrough wrapText="bothSides">
              <wp:wrapPolygon edited="0">
                <wp:start x="0" y="0"/>
                <wp:lineTo x="0" y="21246"/>
                <wp:lineTo x="21225" y="21246"/>
                <wp:lineTo x="21225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E80235" w14:textId="0022995E" w:rsidR="00D0393A" w:rsidRDefault="00D0393A" w:rsidP="00D97890">
      <w:pPr>
        <w:ind w:firstLine="708"/>
        <w:jc w:val="center"/>
        <w:rPr>
          <w:rFonts w:ascii="Arial" w:hAnsi="Arial" w:cs="Arial"/>
        </w:rPr>
      </w:pPr>
    </w:p>
    <w:p w14:paraId="62EEB408" w14:textId="77777777" w:rsidR="00A465F5" w:rsidRPr="00D0393A" w:rsidRDefault="00A465F5" w:rsidP="00D97890">
      <w:pPr>
        <w:ind w:firstLine="708"/>
        <w:jc w:val="center"/>
        <w:rPr>
          <w:rFonts w:ascii="Arial" w:hAnsi="Arial" w:cs="Arial"/>
        </w:rPr>
      </w:pPr>
    </w:p>
    <w:p w14:paraId="40B2F2B5" w14:textId="395A7C1C" w:rsidR="0040426D" w:rsidRPr="00D0393A" w:rsidRDefault="0010109C" w:rsidP="004C5CED">
      <w:pPr>
        <w:spacing w:after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Marlise Bock Santos</w:t>
      </w:r>
    </w:p>
    <w:p w14:paraId="1C92DB07" w14:textId="350E1778" w:rsidR="00617506" w:rsidRPr="00D0393A" w:rsidRDefault="00F632ED" w:rsidP="004C5CED">
      <w:pPr>
        <w:spacing w:after="0"/>
        <w:ind w:firstLine="709"/>
        <w:jc w:val="center"/>
        <w:rPr>
          <w:rFonts w:ascii="Arial" w:hAnsi="Arial" w:cs="Arial"/>
        </w:rPr>
      </w:pPr>
      <w:r w:rsidRPr="00D0393A">
        <w:rPr>
          <w:rFonts w:ascii="Arial" w:hAnsi="Arial" w:cs="Arial"/>
        </w:rPr>
        <w:t>Membro da Comissão de Seleção</w:t>
      </w:r>
    </w:p>
    <w:sectPr w:rsidR="00617506" w:rsidRPr="00D0393A" w:rsidSect="00DC6B51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92363"/>
    <w:multiLevelType w:val="multilevel"/>
    <w:tmpl w:val="96BE90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B8F3CB5"/>
    <w:multiLevelType w:val="multilevel"/>
    <w:tmpl w:val="66B8058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AA22187"/>
    <w:multiLevelType w:val="multilevel"/>
    <w:tmpl w:val="8696CE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 w:cs="Calibri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1E"/>
    <w:rsid w:val="00076015"/>
    <w:rsid w:val="000A5D67"/>
    <w:rsid w:val="000A77BD"/>
    <w:rsid w:val="000C715C"/>
    <w:rsid w:val="000E3B2F"/>
    <w:rsid w:val="000F2155"/>
    <w:rsid w:val="0010109C"/>
    <w:rsid w:val="00133830"/>
    <w:rsid w:val="001658DE"/>
    <w:rsid w:val="00175BC5"/>
    <w:rsid w:val="00192861"/>
    <w:rsid w:val="002221CB"/>
    <w:rsid w:val="00223B6F"/>
    <w:rsid w:val="002B67B1"/>
    <w:rsid w:val="002C2EC3"/>
    <w:rsid w:val="002D2F62"/>
    <w:rsid w:val="00382C58"/>
    <w:rsid w:val="0040426D"/>
    <w:rsid w:val="00420FE8"/>
    <w:rsid w:val="004246FC"/>
    <w:rsid w:val="00444B0C"/>
    <w:rsid w:val="00456E22"/>
    <w:rsid w:val="004C5CED"/>
    <w:rsid w:val="00551E43"/>
    <w:rsid w:val="0057669D"/>
    <w:rsid w:val="005C311A"/>
    <w:rsid w:val="00617506"/>
    <w:rsid w:val="00636D3B"/>
    <w:rsid w:val="0064243D"/>
    <w:rsid w:val="006D5CF3"/>
    <w:rsid w:val="00732D7A"/>
    <w:rsid w:val="007E4E7C"/>
    <w:rsid w:val="0084591E"/>
    <w:rsid w:val="008531FE"/>
    <w:rsid w:val="008605F4"/>
    <w:rsid w:val="0087218B"/>
    <w:rsid w:val="00887D60"/>
    <w:rsid w:val="008A748F"/>
    <w:rsid w:val="008E4862"/>
    <w:rsid w:val="009A5D29"/>
    <w:rsid w:val="009B7B31"/>
    <w:rsid w:val="009C54B7"/>
    <w:rsid w:val="009E0CD7"/>
    <w:rsid w:val="00A03932"/>
    <w:rsid w:val="00A118A5"/>
    <w:rsid w:val="00A30E4D"/>
    <w:rsid w:val="00A37E19"/>
    <w:rsid w:val="00A465F5"/>
    <w:rsid w:val="00A82B56"/>
    <w:rsid w:val="00AA1187"/>
    <w:rsid w:val="00AA584C"/>
    <w:rsid w:val="00B07B89"/>
    <w:rsid w:val="00B26A1E"/>
    <w:rsid w:val="00B355EF"/>
    <w:rsid w:val="00B6474A"/>
    <w:rsid w:val="00B76EEB"/>
    <w:rsid w:val="00BC5E86"/>
    <w:rsid w:val="00C05459"/>
    <w:rsid w:val="00C75319"/>
    <w:rsid w:val="00CA7EA8"/>
    <w:rsid w:val="00CC2FAC"/>
    <w:rsid w:val="00CE5FF0"/>
    <w:rsid w:val="00D0207E"/>
    <w:rsid w:val="00D0393A"/>
    <w:rsid w:val="00D373DA"/>
    <w:rsid w:val="00D707C1"/>
    <w:rsid w:val="00D97890"/>
    <w:rsid w:val="00DC2ED0"/>
    <w:rsid w:val="00DC6B51"/>
    <w:rsid w:val="00DF1908"/>
    <w:rsid w:val="00E143FD"/>
    <w:rsid w:val="00E459A4"/>
    <w:rsid w:val="00E50579"/>
    <w:rsid w:val="00E63A82"/>
    <w:rsid w:val="00E72141"/>
    <w:rsid w:val="00ED11EA"/>
    <w:rsid w:val="00EE5A0B"/>
    <w:rsid w:val="00F41878"/>
    <w:rsid w:val="00F632ED"/>
    <w:rsid w:val="00FA1BBC"/>
    <w:rsid w:val="00FC4D22"/>
    <w:rsid w:val="00FC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1FD6"/>
  <w15:docId w15:val="{D7B49927-D71C-4DAB-BC3D-C8C5A343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3">
    <w:name w:val="heading 3"/>
    <w:basedOn w:val="Normal"/>
    <w:link w:val="Ttulo3Char"/>
    <w:uiPriority w:val="9"/>
    <w:qFormat/>
    <w:rsid w:val="009E0CD7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semiHidden/>
    <w:unhideWhenUsed/>
    <w:rsid w:val="007A3367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B700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7B700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7B7001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B7001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BD4D18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7B700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7B700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B700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BD4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9E0CD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CA7E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Verônica Maria Stein</dc:creator>
  <cp:lastModifiedBy>Marlise Santos</cp:lastModifiedBy>
  <cp:revision>2</cp:revision>
  <cp:lastPrinted>2021-07-07T14:17:00Z</cp:lastPrinted>
  <dcterms:created xsi:type="dcterms:W3CDTF">2025-03-27T19:24:00Z</dcterms:created>
  <dcterms:modified xsi:type="dcterms:W3CDTF">2025-03-27T19:24:00Z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